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BCDA9" w14:textId="7DE6C559" w:rsidR="00C24B8B" w:rsidRDefault="006A2FEB" w:rsidP="0065528D">
      <w:pPr>
        <w:ind w:left="4536"/>
        <w:jc w:val="both"/>
        <w:rPr>
          <w:bCs/>
          <w:sz w:val="20"/>
          <w:szCs w:val="20"/>
        </w:rPr>
      </w:pPr>
      <w:r w:rsidRPr="006A2FEB">
        <w:rPr>
          <w:bCs/>
          <w:sz w:val="20"/>
          <w:szCs w:val="20"/>
        </w:rPr>
        <w:t>Kaišiadorių rajono savivaldybės projektų, įgyvendinamų pagal Kaišiadorių rajono savivaldybės strateginio 20</w:t>
      </w:r>
      <w:r w:rsidR="006568B2">
        <w:rPr>
          <w:bCs/>
          <w:sz w:val="20"/>
          <w:szCs w:val="20"/>
        </w:rPr>
        <w:t>2</w:t>
      </w:r>
      <w:r w:rsidR="000833AD">
        <w:rPr>
          <w:bCs/>
          <w:sz w:val="20"/>
          <w:szCs w:val="20"/>
        </w:rPr>
        <w:t>1</w:t>
      </w:r>
      <w:r w:rsidRPr="006A2FEB">
        <w:rPr>
          <w:bCs/>
          <w:sz w:val="20"/>
          <w:szCs w:val="20"/>
        </w:rPr>
        <w:t>–20</w:t>
      </w:r>
      <w:r w:rsidR="006E6FDE">
        <w:rPr>
          <w:bCs/>
          <w:sz w:val="20"/>
          <w:szCs w:val="20"/>
        </w:rPr>
        <w:t>2</w:t>
      </w:r>
      <w:r w:rsidR="000833AD">
        <w:rPr>
          <w:bCs/>
          <w:sz w:val="20"/>
          <w:szCs w:val="20"/>
        </w:rPr>
        <w:t>3</w:t>
      </w:r>
      <w:r w:rsidRPr="006A2FEB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</w:t>
      </w:r>
      <w:r w:rsidR="00E86708" w:rsidRPr="00F2470D">
        <w:rPr>
          <w:sz w:val="20"/>
          <w:szCs w:val="20"/>
        </w:rPr>
        <w:t xml:space="preserve"> </w:t>
      </w:r>
      <w:r w:rsidR="00551934" w:rsidRPr="00833F33">
        <w:rPr>
          <w:sz w:val="20"/>
          <w:szCs w:val="20"/>
        </w:rPr>
        <w:t>3</w:t>
      </w:r>
      <w:r w:rsidR="00C24B8B" w:rsidRPr="00833F33">
        <w:rPr>
          <w:sz w:val="20"/>
          <w:szCs w:val="20"/>
        </w:rPr>
        <w:t xml:space="preserve"> </w:t>
      </w:r>
      <w:r w:rsidR="00C24B8B" w:rsidRPr="00833F33">
        <w:rPr>
          <w:bCs/>
          <w:sz w:val="20"/>
          <w:szCs w:val="20"/>
        </w:rPr>
        <w:t xml:space="preserve">priedas </w:t>
      </w:r>
    </w:p>
    <w:p w14:paraId="520DA70F" w14:textId="77777777" w:rsidR="0065528D" w:rsidRPr="00833F33" w:rsidRDefault="0065528D" w:rsidP="0065528D">
      <w:pPr>
        <w:ind w:left="4536"/>
        <w:jc w:val="both"/>
        <w:rPr>
          <w:bCs/>
          <w:sz w:val="20"/>
          <w:szCs w:val="20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65528D" w:rsidRPr="00833F33" w14:paraId="120BCD01" w14:textId="77777777" w:rsidTr="00212C2A">
        <w:tc>
          <w:tcPr>
            <w:tcW w:w="1828" w:type="dxa"/>
            <w:shd w:val="clear" w:color="auto" w:fill="auto"/>
          </w:tcPr>
          <w:p w14:paraId="70CEBC0B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14:paraId="4610EAC8" w14:textId="77777777" w:rsidR="0065528D" w:rsidRPr="00833F33" w:rsidRDefault="0065528D" w:rsidP="00BF7034">
            <w:pPr>
              <w:rPr>
                <w:b/>
              </w:rPr>
            </w:pPr>
            <w:r w:rsidRPr="00983F05">
              <w:rPr>
                <w:bCs/>
              </w:rPr>
              <w:t>12.0</w:t>
            </w:r>
            <w:r>
              <w:rPr>
                <w:bCs/>
              </w:rPr>
              <w:t>3</w:t>
            </w:r>
            <w:r w:rsidRPr="00983F05">
              <w:rPr>
                <w:bCs/>
              </w:rPr>
              <w:t>.01.0</w:t>
            </w:r>
            <w:r>
              <w:rPr>
                <w:bCs/>
              </w:rPr>
              <w:t>1. Priemonė.</w:t>
            </w:r>
            <w:r>
              <w:t xml:space="preserve"> „</w:t>
            </w:r>
            <w:r w:rsidRPr="00833F33">
              <w:t xml:space="preserve">Viešųjų </w:t>
            </w:r>
            <w:r w:rsidRPr="00BF7034">
              <w:t>turizmo</w:t>
            </w:r>
            <w:r w:rsidRPr="00833F33">
              <w:t xml:space="preserve"> paslaugų teikimas“ (toliau – Priemonė)</w:t>
            </w:r>
          </w:p>
        </w:tc>
      </w:tr>
      <w:tr w:rsidR="0065528D" w:rsidRPr="00833F33" w14:paraId="1181E935" w14:textId="77777777" w:rsidTr="00212C2A">
        <w:tc>
          <w:tcPr>
            <w:tcW w:w="1828" w:type="dxa"/>
            <w:shd w:val="clear" w:color="auto" w:fill="auto"/>
          </w:tcPr>
          <w:p w14:paraId="69C46ABD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14:paraId="2F3FCA86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>Viešosios ir biudžetinės įstaigos, kurių steigėja yra Kaišiadorių rajono savivaldybė ir valstybės institucijos, vykdančios šias veiklas:</w:t>
            </w:r>
          </w:p>
          <w:p w14:paraId="3D4945CE" w14:textId="77777777" w:rsidR="0065528D" w:rsidRPr="00B85CD7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</w:t>
            </w:r>
            <w:r w:rsidR="00120C91">
              <w:t xml:space="preserve"> </w:t>
            </w:r>
            <w:r w:rsidR="00120C91" w:rsidRPr="0042388F">
              <w:t>informacinių paslaugų veikla,</w:t>
            </w:r>
            <w:r w:rsidR="00B85CD7" w:rsidRPr="0042388F">
              <w:t xml:space="preserve"> kitų išankstinio užsakymo ir susijusių paslaugų veikla, viešųjų ryšių ir komunikacijos veikla,</w:t>
            </w:r>
            <w:r w:rsidRPr="0042388F">
              <w:t xml:space="preserve"> konsultacine verslo ir kito valdymo veikla;</w:t>
            </w:r>
          </w:p>
          <w:p w14:paraId="3F07C27B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Pr="006E4047">
              <w:t xml:space="preserve">turizmo </w:t>
            </w:r>
            <w:r w:rsidRPr="00833F33">
              <w:t>informacijos paslaugų teikimo patirtį</w:t>
            </w:r>
            <w:r>
              <w:t>;</w:t>
            </w:r>
          </w:p>
          <w:p w14:paraId="27BCCFF0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>
              <w:t xml:space="preserve">, </w:t>
            </w:r>
            <w:r w:rsidRPr="006E4047">
              <w:t xml:space="preserve">jis turi būti </w:t>
            </w:r>
            <w:r w:rsidRPr="006E4047">
              <w:rPr>
                <w:sz w:val="22"/>
                <w:szCs w:val="22"/>
              </w:rPr>
              <w:t>pirmame pastato aukšte su tiesioginiu įėjimu iš gatvės ir langu į gatvės pusę</w:t>
            </w:r>
            <w:r>
              <w:rPr>
                <w:color w:val="0070C0"/>
                <w:sz w:val="22"/>
                <w:szCs w:val="22"/>
              </w:rPr>
              <w:t>.</w:t>
            </w:r>
          </w:p>
        </w:tc>
      </w:tr>
      <w:tr w:rsidR="0065528D" w:rsidRPr="00833F33" w14:paraId="2EB1CEFB" w14:textId="77777777" w:rsidTr="00212C2A">
        <w:tc>
          <w:tcPr>
            <w:tcW w:w="1828" w:type="dxa"/>
            <w:shd w:val="clear" w:color="auto" w:fill="auto"/>
          </w:tcPr>
          <w:p w14:paraId="3FDC4084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14:paraId="7FA3CC82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 Teikiamas projektas atitinka šias sritis:</w:t>
            </w:r>
          </w:p>
          <w:p w14:paraId="49E99F25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1.1. informacijos apie apgyvendinimo ir kitus turizmo paslaugų tiekėjus teikimas;</w:t>
            </w:r>
          </w:p>
          <w:p w14:paraId="228B3B77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1.2. informacinės medžiagos turizmo tematika rinkimas, sisteminimas ir kaupimas;</w:t>
            </w:r>
          </w:p>
          <w:p w14:paraId="527502B8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1.3. informacijos viešinimas internete apie Kaišiadorių rajono turizmo objektus;</w:t>
            </w:r>
          </w:p>
          <w:p w14:paraId="6DF6396A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1.4. Kaišiadorių rajono turizmo objektų pristatymas ir propagavimas, turizmo informacijos leidinių apie rajono lankytinas vietas, kaimo sodybas, turistinius maršrutus rengimas ir platinimas; </w:t>
            </w:r>
          </w:p>
          <w:p w14:paraId="1A0578EB" w14:textId="77777777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1.5. renginių turizmo tematika organizavimas;</w:t>
            </w:r>
          </w:p>
          <w:p w14:paraId="5EFC87F1" w14:textId="77777777" w:rsidR="006568B2" w:rsidRPr="000833AD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1.6. </w:t>
            </w:r>
            <w:r w:rsidRPr="000833AD">
              <w:t>turizmo srities publikacijos (straipsniai spaudoje, elektroniniai rajono turizmo aplinkos pristatymai, pranešimai radijuje);</w:t>
            </w:r>
          </w:p>
          <w:p w14:paraId="1621F19A" w14:textId="051EE2D5" w:rsidR="000833AD" w:rsidRPr="000833AD" w:rsidRDefault="000833AD" w:rsidP="006568B2">
            <w:pPr>
              <w:widowControl w:val="0"/>
              <w:shd w:val="clear" w:color="auto" w:fill="FFFFFF"/>
              <w:autoSpaceDE w:val="0"/>
              <w:jc w:val="both"/>
            </w:pPr>
            <w:r w:rsidRPr="000833AD">
              <w:t>1.</w:t>
            </w:r>
            <w:r w:rsidRPr="000833AD">
              <w:t>7</w:t>
            </w:r>
            <w:r w:rsidRPr="000833AD">
              <w:t>. Kaišiadorių krašto lankytinų vietų ir renginių pristatymas parodose, mugėse, šventėse, festivaliuose;</w:t>
            </w:r>
          </w:p>
          <w:p w14:paraId="5C759FA0" w14:textId="0A71D56A" w:rsidR="006568B2" w:rsidRPr="000833AD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 w:rsidRPr="000833AD">
              <w:t>1.</w:t>
            </w:r>
            <w:r w:rsidR="000833AD" w:rsidRPr="000833AD">
              <w:t>8</w:t>
            </w:r>
            <w:r w:rsidRPr="000833AD">
              <w:t>. parodų, ekspozicijų, susijusių su Kaišiadorių rajono turizmu, parengimas;</w:t>
            </w:r>
          </w:p>
          <w:p w14:paraId="2779A5F4" w14:textId="46613218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 w:rsidRPr="000833AD">
              <w:t>1.</w:t>
            </w:r>
            <w:r w:rsidR="000833AD" w:rsidRPr="000833AD">
              <w:t>9</w:t>
            </w:r>
            <w:r w:rsidRPr="000833AD">
              <w:t xml:space="preserve">. </w:t>
            </w:r>
            <w:proofErr w:type="spellStart"/>
            <w:r w:rsidRPr="000833AD">
              <w:t>video</w:t>
            </w:r>
            <w:proofErr w:type="spellEnd"/>
            <w:r w:rsidRPr="000833AD">
              <w:t xml:space="preserve"> medžiagos apie Kaišiadorių </w:t>
            </w:r>
            <w:r>
              <w:t>rajono turizmą, renginius sukūrimas ir viešinimas;</w:t>
            </w:r>
          </w:p>
          <w:p w14:paraId="00E0398B" w14:textId="35F3CC95" w:rsidR="006568B2" w:rsidRDefault="006568B2" w:rsidP="006568B2">
            <w:pPr>
              <w:widowControl w:val="0"/>
              <w:shd w:val="clear" w:color="auto" w:fill="FFFFFF"/>
              <w:autoSpaceDE w:val="0"/>
              <w:jc w:val="both"/>
            </w:pPr>
            <w:r>
              <w:t>1.1</w:t>
            </w:r>
            <w:r w:rsidR="000833AD">
              <w:t>0</w:t>
            </w:r>
            <w:r>
              <w:t>. žaidimų apie Kaišiadorių rajono lankytinas vietas kūrimas;</w:t>
            </w:r>
          </w:p>
          <w:p w14:paraId="350C29F1" w14:textId="3EDF330F" w:rsidR="0065528D" w:rsidRPr="0042388F" w:rsidRDefault="006568B2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  <w:rPr>
                <w:color w:val="FF0000"/>
              </w:rPr>
            </w:pPr>
            <w:r>
              <w:t>1.1</w:t>
            </w:r>
            <w:r w:rsidR="000833AD">
              <w:t>1</w:t>
            </w:r>
            <w:r>
              <w:t>. apklausų ir tyrimų atlikimas kultūrinio, gamtinio, pramoginio ar sportinio turizmo tematika.</w:t>
            </w:r>
          </w:p>
        </w:tc>
      </w:tr>
      <w:tr w:rsidR="00224A4F" w:rsidRPr="00833F33" w14:paraId="5B1D1383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765E3CA6" w14:textId="77777777" w:rsidR="00224A4F" w:rsidRPr="000322FF" w:rsidRDefault="00224A4F" w:rsidP="00212C2A">
            <w:pPr>
              <w:rPr>
                <w:b/>
              </w:rPr>
            </w:pPr>
            <w:r w:rsidRPr="000322FF">
              <w:rPr>
                <w:b/>
              </w:rPr>
              <w:t>Tinkamų finansuoti išlaidų suma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18499D1D" w14:textId="77777777" w:rsidR="00224A4F" w:rsidRPr="000322FF" w:rsidRDefault="00224A4F" w:rsidP="00212C2A">
            <w:pPr>
              <w:jc w:val="both"/>
              <w:outlineLvl w:val="0"/>
              <w:rPr>
                <w:bCs/>
              </w:rPr>
            </w:pPr>
            <w:r w:rsidRPr="000322FF">
              <w:rPr>
                <w:bCs/>
              </w:rPr>
              <w:t>62 000 Eur</w:t>
            </w:r>
          </w:p>
        </w:tc>
      </w:tr>
      <w:tr w:rsidR="0065528D" w:rsidRPr="00833F33" w14:paraId="63AC8273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0582685A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76E9FD6A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 Pagal priemonę finansuojamos išlaidos:</w:t>
            </w:r>
          </w:p>
          <w:p w14:paraId="09ABB89B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1.1. projekto administravimo išlaidos;</w:t>
            </w:r>
          </w:p>
          <w:p w14:paraId="1BD5D7C5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1.2. pareiškėjo darbuotojų kvalifikacijos kėlimo išlaidos;</w:t>
            </w:r>
          </w:p>
          <w:p w14:paraId="75C362A6" w14:textId="77777777" w:rsidR="0065528D" w:rsidRPr="0042388F" w:rsidRDefault="0065528D" w:rsidP="00212C2A">
            <w:pPr>
              <w:snapToGrid w:val="0"/>
              <w:jc w:val="both"/>
              <w:rPr>
                <w:bCs/>
              </w:rPr>
            </w:pPr>
            <w:r w:rsidRPr="0042388F">
              <w:rPr>
                <w:bCs/>
              </w:rPr>
              <w:t>1.3. kitos su paslaugų teikimu ir turto eksploatavimu susijusios išlaidos, kurios yra pagrįstos paraiškoje pateiktais skaičiavimais.</w:t>
            </w:r>
          </w:p>
        </w:tc>
      </w:tr>
      <w:tr w:rsidR="0065528D" w:rsidRPr="00833F33" w14:paraId="6546CF85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6C155143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08DB6F3B" w14:textId="77777777" w:rsidR="0065528D" w:rsidRPr="00833F33" w:rsidRDefault="0065528D" w:rsidP="00212C2A">
            <w:pPr>
              <w:pStyle w:val="Hyperlink1"/>
              <w:ind w:firstLine="0"/>
              <w:rPr>
                <w:color w:val="FF0000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Netinkamos finansuoti išlaidos - </w:t>
            </w:r>
            <w:r w:rsidRPr="00833F33">
              <w:rPr>
                <w:rFonts w:ascii="Times New Roman" w:hAnsi="Times New Roman"/>
                <w:sz w:val="24"/>
                <w:szCs w:val="24"/>
                <w:lang w:val="lt-LT"/>
              </w:rPr>
              <w:t>baudos, finansinės sankcijos ir bylinėjimosi išlaidos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65528D" w:rsidRPr="00833F33" w14:paraId="2964AC2B" w14:textId="77777777" w:rsidTr="00212C2A">
        <w:tc>
          <w:tcPr>
            <w:tcW w:w="1828" w:type="dxa"/>
          </w:tcPr>
          <w:p w14:paraId="68941E25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Dokumentų, pridedamų prie paraiškos, sąrašas</w:t>
            </w:r>
          </w:p>
        </w:tc>
        <w:tc>
          <w:tcPr>
            <w:tcW w:w="8880" w:type="dxa"/>
          </w:tcPr>
          <w:p w14:paraId="155562D0" w14:textId="77777777" w:rsidR="0065528D" w:rsidRPr="00833F33" w:rsidRDefault="0065528D" w:rsidP="00212C2A">
            <w:pPr>
              <w:jc w:val="both"/>
            </w:pPr>
            <w:r w:rsidRPr="00833F33">
              <w:t>1. Juridinio asmens registravimo pažymėjimo kopija, patvirtinta juridinio asmens vadovo arba jo įgalioto asmens (pirmą kartą teikiantiems paraišką pagal šią priemonę).</w:t>
            </w:r>
          </w:p>
          <w:p w14:paraId="07BC7239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833F33">
              <w:rPr>
                <w:snapToGrid w:val="0"/>
              </w:rPr>
              <w:t>arba jei steigimo dokumentai keitėsi per pastaruosius metus).</w:t>
            </w:r>
          </w:p>
          <w:p w14:paraId="6376B212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t>3. Bendradarbiavimo sutarties kopija, jei projektas vykdomas su partneriais.</w:t>
            </w:r>
          </w:p>
          <w:p w14:paraId="5B9A53AC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lastRenderedPageBreak/>
              <w:t>4. Patvirtintos dokumentų kopijos, įrodančios projekto papildomą finansavimą (jei yra papildomas finansavimas).</w:t>
            </w:r>
          </w:p>
          <w:p w14:paraId="4A88E658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14:paraId="00F9974A" w14:textId="77777777" w:rsidR="0065528D" w:rsidRPr="00833F33" w:rsidRDefault="0065528D" w:rsidP="00212C2A">
            <w:pPr>
              <w:jc w:val="both"/>
            </w:pPr>
            <w:r w:rsidRPr="00833F33">
              <w:rPr>
                <w:iCs/>
                <w:lang w:eastAsia="lt-LT"/>
              </w:rPr>
              <w:t xml:space="preserve">6. Projekto vadovo gyvenimo aprašymas (CV), kuriame turi būti nurodoma šio asmens vardas, pavardė, adresas, tel., el. paštas, </w:t>
            </w:r>
            <w:r w:rsidRPr="00833F33">
              <w:t>išsilavinimas, darbo patirtis, darbo su projektais patirtis.</w:t>
            </w:r>
          </w:p>
          <w:p w14:paraId="022D92C8" w14:textId="77777777" w:rsidR="0065528D" w:rsidRPr="00833F33" w:rsidRDefault="0065528D" w:rsidP="00212C2A">
            <w:pPr>
              <w:jc w:val="both"/>
              <w:rPr>
                <w:color w:val="FF0000"/>
              </w:rPr>
            </w:pPr>
            <w:r w:rsidRPr="00833F33">
              <w:t>7. P</w:t>
            </w:r>
            <w:r w:rsidRPr="00833F33">
              <w:rPr>
                <w:color w:val="000000"/>
              </w:rPr>
              <w:t xml:space="preserve">areiškėjui rekomenduojama pridėti papildomą, su </w:t>
            </w:r>
            <w:r w:rsidRPr="00833F33">
              <w:t>paraiška susijusią medžiagą, kurią paraiškos teikėjas mano esant reikalinga pateikti.</w:t>
            </w:r>
          </w:p>
        </w:tc>
      </w:tr>
    </w:tbl>
    <w:p w14:paraId="162DC4BA" w14:textId="77777777" w:rsidR="00C24B8B" w:rsidRPr="00833F33" w:rsidRDefault="00C24B8B" w:rsidP="0065528D"/>
    <w:sectPr w:rsidR="00C24B8B" w:rsidRPr="00833F33" w:rsidSect="0065528D">
      <w:footerReference w:type="even" r:id="rId7"/>
      <w:footerReference w:type="default" r:id="rId8"/>
      <w:pgSz w:w="12240" w:h="15840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FBA65" w14:textId="77777777" w:rsidR="00B938F7" w:rsidRDefault="00B938F7">
      <w:r>
        <w:separator/>
      </w:r>
    </w:p>
  </w:endnote>
  <w:endnote w:type="continuationSeparator" w:id="0">
    <w:p w14:paraId="2583E0EF" w14:textId="77777777" w:rsidR="00B938F7" w:rsidRDefault="00B9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DCD46" w14:textId="77777777" w:rsidR="00D252F2" w:rsidRDefault="00D252F2" w:rsidP="007F7DB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8A8EF70" w14:textId="77777777" w:rsidR="00D252F2" w:rsidRDefault="00D252F2" w:rsidP="00D252F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CF683" w14:textId="77777777" w:rsidR="00D252F2" w:rsidRDefault="00D252F2" w:rsidP="00D252F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68A66" w14:textId="77777777" w:rsidR="00B938F7" w:rsidRDefault="00B938F7">
      <w:r>
        <w:separator/>
      </w:r>
    </w:p>
  </w:footnote>
  <w:footnote w:type="continuationSeparator" w:id="0">
    <w:p w14:paraId="4AA7968C" w14:textId="77777777" w:rsidR="00B938F7" w:rsidRDefault="00B93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641E3"/>
    <w:multiLevelType w:val="hybridMultilevel"/>
    <w:tmpl w:val="A0C676A4"/>
    <w:lvl w:ilvl="0" w:tplc="E4C03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5DD4"/>
    <w:multiLevelType w:val="multilevel"/>
    <w:tmpl w:val="6FF4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A50930"/>
    <w:multiLevelType w:val="hybridMultilevel"/>
    <w:tmpl w:val="6FF4468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B8B"/>
    <w:rsid w:val="000204CE"/>
    <w:rsid w:val="00023191"/>
    <w:rsid w:val="000320B3"/>
    <w:rsid w:val="000322FF"/>
    <w:rsid w:val="0006483D"/>
    <w:rsid w:val="000833AD"/>
    <w:rsid w:val="000917AA"/>
    <w:rsid w:val="00092251"/>
    <w:rsid w:val="000E5402"/>
    <w:rsid w:val="00120C91"/>
    <w:rsid w:val="00147AC2"/>
    <w:rsid w:val="00182FA8"/>
    <w:rsid w:val="00212C2A"/>
    <w:rsid w:val="002173C7"/>
    <w:rsid w:val="00224645"/>
    <w:rsid w:val="00224A4F"/>
    <w:rsid w:val="00286F88"/>
    <w:rsid w:val="002C19E7"/>
    <w:rsid w:val="002E127A"/>
    <w:rsid w:val="00310F5F"/>
    <w:rsid w:val="003B29DB"/>
    <w:rsid w:val="003C5959"/>
    <w:rsid w:val="003D62CA"/>
    <w:rsid w:val="0042388F"/>
    <w:rsid w:val="00452769"/>
    <w:rsid w:val="00487024"/>
    <w:rsid w:val="004B67C9"/>
    <w:rsid w:val="00545763"/>
    <w:rsid w:val="00551934"/>
    <w:rsid w:val="0065528D"/>
    <w:rsid w:val="006568B2"/>
    <w:rsid w:val="00661358"/>
    <w:rsid w:val="006736F3"/>
    <w:rsid w:val="006A2FEB"/>
    <w:rsid w:val="006D5B26"/>
    <w:rsid w:val="006E4047"/>
    <w:rsid w:val="006E6FDE"/>
    <w:rsid w:val="00717E2C"/>
    <w:rsid w:val="007F7DB4"/>
    <w:rsid w:val="00822B54"/>
    <w:rsid w:val="00825599"/>
    <w:rsid w:val="00831A7C"/>
    <w:rsid w:val="00833F33"/>
    <w:rsid w:val="00841AF1"/>
    <w:rsid w:val="008C51D9"/>
    <w:rsid w:val="00921C39"/>
    <w:rsid w:val="00992749"/>
    <w:rsid w:val="0099467F"/>
    <w:rsid w:val="00A01330"/>
    <w:rsid w:val="00A70705"/>
    <w:rsid w:val="00AB0EE3"/>
    <w:rsid w:val="00B1756E"/>
    <w:rsid w:val="00B85CD7"/>
    <w:rsid w:val="00B938F7"/>
    <w:rsid w:val="00BF7034"/>
    <w:rsid w:val="00C24B8B"/>
    <w:rsid w:val="00C700D2"/>
    <w:rsid w:val="00CC540D"/>
    <w:rsid w:val="00CE273D"/>
    <w:rsid w:val="00CF0C7B"/>
    <w:rsid w:val="00D252F2"/>
    <w:rsid w:val="00D853D2"/>
    <w:rsid w:val="00DC287F"/>
    <w:rsid w:val="00DD6A10"/>
    <w:rsid w:val="00E2745F"/>
    <w:rsid w:val="00E635F0"/>
    <w:rsid w:val="00E86708"/>
    <w:rsid w:val="00ED1286"/>
    <w:rsid w:val="00F72D05"/>
    <w:rsid w:val="00F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FC984"/>
  <w15:chartTrackingRefBased/>
  <w15:docId w15:val="{31707796-E9E1-45FE-AAC0-B1506977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24B8B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24B8B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Hyperlink1">
    <w:name w:val="Hyperlink1"/>
    <w:rsid w:val="00C24B8B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orat">
    <w:name w:val="footer"/>
    <w:basedOn w:val="prastasis"/>
    <w:rsid w:val="00D252F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D252F2"/>
  </w:style>
  <w:style w:type="character" w:styleId="Hipersaitas">
    <w:name w:val="Hyperlink"/>
    <w:rsid w:val="00833F33"/>
    <w:rPr>
      <w:color w:val="0000FF"/>
      <w:u w:val="single"/>
    </w:rPr>
  </w:style>
  <w:style w:type="paragraph" w:styleId="Antrats">
    <w:name w:val="header"/>
    <w:basedOn w:val="prastasis"/>
    <w:link w:val="AntratsDiagrama"/>
    <w:rsid w:val="0065528D"/>
    <w:pPr>
      <w:tabs>
        <w:tab w:val="center" w:pos="4819"/>
        <w:tab w:val="right" w:pos="9638"/>
      </w:tabs>
    </w:pPr>
    <w:rPr>
      <w:lang w:val="x-none"/>
    </w:rPr>
  </w:style>
  <w:style w:type="character" w:customStyle="1" w:styleId="AntratsDiagrama">
    <w:name w:val="Antraštės Diagrama"/>
    <w:link w:val="Antrats"/>
    <w:rsid w:val="0065528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2583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Ignas Simonaitis</cp:lastModifiedBy>
  <cp:revision>10</cp:revision>
  <dcterms:created xsi:type="dcterms:W3CDTF">2017-04-17T11:21:00Z</dcterms:created>
  <dcterms:modified xsi:type="dcterms:W3CDTF">2021-04-08T08:17:00Z</dcterms:modified>
</cp:coreProperties>
</file>